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581" w:type="pct"/>
        <w:tblInd w:w="-905" w:type="dxa"/>
        <w:tblLook w:val="04A0" w:firstRow="1" w:lastRow="0" w:firstColumn="1" w:lastColumn="0" w:noHBand="0" w:noVBand="1"/>
      </w:tblPr>
      <w:tblGrid>
        <w:gridCol w:w="1707"/>
        <w:gridCol w:w="1515"/>
        <w:gridCol w:w="1476"/>
        <w:gridCol w:w="1476"/>
        <w:gridCol w:w="3110"/>
        <w:gridCol w:w="3111"/>
        <w:gridCol w:w="1570"/>
        <w:gridCol w:w="1604"/>
      </w:tblGrid>
      <w:tr w:rsidR="005475AD" w:rsidRPr="00616C83" w:rsidTr="00990079">
        <w:trPr>
          <w:trHeight w:val="556"/>
        </w:trPr>
        <w:tc>
          <w:tcPr>
            <w:tcW w:w="548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Date</w:t>
            </w:r>
          </w:p>
        </w:tc>
        <w:tc>
          <w:tcPr>
            <w:tcW w:w="487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Total Waste Generated (In Kgs)</w:t>
            </w:r>
          </w:p>
        </w:tc>
        <w:tc>
          <w:tcPr>
            <w:tcW w:w="474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Dry Waste Generated (In Kgs)</w:t>
            </w:r>
          </w:p>
        </w:tc>
        <w:tc>
          <w:tcPr>
            <w:tcW w:w="474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Wet Waste Generated (In Kgs)</w:t>
            </w:r>
          </w:p>
        </w:tc>
        <w:tc>
          <w:tcPr>
            <w:tcW w:w="999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Dry Waste Collected by ULB or </w:t>
            </w:r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By third party agency (</w:t>
            </w:r>
            <w:proofErr w:type="spellStart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Empanelled</w:t>
            </w:r>
            <w:proofErr w:type="spellEnd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/authorized by ULB) or By third party agency not (</w:t>
            </w:r>
            <w:proofErr w:type="spellStart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Empanelled</w:t>
            </w:r>
            <w:proofErr w:type="spellEnd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/authorized by ULB)</w:t>
            </w:r>
          </w:p>
        </w:tc>
        <w:tc>
          <w:tcPr>
            <w:tcW w:w="999" w:type="pct"/>
          </w:tcPr>
          <w:p w:rsidR="005475AD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Total Wet Waste Collected by ULB or </w:t>
            </w:r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By third party agency (</w:t>
            </w:r>
            <w:proofErr w:type="spellStart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Empanelled</w:t>
            </w:r>
            <w:proofErr w:type="spellEnd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/authorized by ULB) or By third party agency not (</w:t>
            </w:r>
            <w:proofErr w:type="spellStart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Empanelled</w:t>
            </w:r>
            <w:proofErr w:type="spellEnd"/>
            <w:r w:rsidRPr="006A0ED3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/authorized by ULB)</w:t>
            </w: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 </w:t>
            </w:r>
          </w:p>
        </w:tc>
        <w:tc>
          <w:tcPr>
            <w:tcW w:w="504" w:type="pct"/>
          </w:tcPr>
          <w:p w:rsidR="005475AD" w:rsidRPr="008B4138" w:rsidRDefault="005475AD" w:rsidP="005475A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Total Wet Waste Processed by BWG (In Kgs)</w:t>
            </w: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 (if On-site processing) </w:t>
            </w:r>
          </w:p>
        </w:tc>
        <w:tc>
          <w:tcPr>
            <w:tcW w:w="515" w:type="pct"/>
          </w:tcPr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Output-</w:t>
            </w: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 xml:space="preserve">Compost </w:t>
            </w:r>
          </w:p>
          <w:p w:rsidR="005475AD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B4138"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(In Kgs)</w:t>
            </w:r>
          </w:p>
          <w:p w:rsidR="005475AD" w:rsidRPr="008B4138" w:rsidRDefault="005475AD" w:rsidP="006A0ED3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  <w:t>(if On-site processing)</w:t>
            </w:r>
          </w:p>
        </w:tc>
      </w:tr>
      <w:tr w:rsidR="005475AD" w:rsidRPr="00616C83" w:rsidTr="00990079">
        <w:trPr>
          <w:trHeight w:val="285"/>
        </w:trPr>
        <w:tc>
          <w:tcPr>
            <w:tcW w:w="548" w:type="pct"/>
          </w:tcPr>
          <w:p w:rsidR="005475AD" w:rsidRPr="008B4138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5475AD" w:rsidRPr="00616C83" w:rsidTr="00990079">
        <w:trPr>
          <w:trHeight w:val="285"/>
        </w:trPr>
        <w:tc>
          <w:tcPr>
            <w:tcW w:w="548" w:type="pct"/>
          </w:tcPr>
          <w:p w:rsidR="005475AD" w:rsidRPr="008B4138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990079" w:rsidRPr="00616C83" w:rsidTr="00990079">
        <w:trPr>
          <w:trHeight w:val="285"/>
        </w:trPr>
        <w:tc>
          <w:tcPr>
            <w:tcW w:w="548" w:type="pct"/>
          </w:tcPr>
          <w:p w:rsidR="00990079" w:rsidRPr="008B4138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XX.XX.XXXX</w:t>
            </w:r>
          </w:p>
        </w:tc>
        <w:tc>
          <w:tcPr>
            <w:tcW w:w="487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990079" w:rsidRPr="00BA20E7" w:rsidRDefault="00990079" w:rsidP="00990079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  <w:tr w:rsidR="005475AD" w:rsidRPr="00616C83" w:rsidTr="00990079">
        <w:trPr>
          <w:trHeight w:val="91"/>
        </w:trPr>
        <w:tc>
          <w:tcPr>
            <w:tcW w:w="548" w:type="pct"/>
          </w:tcPr>
          <w:p w:rsidR="005475AD" w:rsidRPr="008B4138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 w:rsidRPr="008B4138">
              <w:rPr>
                <w:rFonts w:ascii="Calibri" w:hAnsi="Calibri" w:cs="Calibri"/>
                <w:color w:val="000000"/>
                <w:sz w:val="32"/>
              </w:rPr>
              <w:t>Average</w:t>
            </w:r>
          </w:p>
        </w:tc>
        <w:tc>
          <w:tcPr>
            <w:tcW w:w="487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47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999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04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  <w:tc>
          <w:tcPr>
            <w:tcW w:w="515" w:type="pct"/>
            <w:vAlign w:val="bottom"/>
          </w:tcPr>
          <w:p w:rsidR="005475AD" w:rsidRPr="00BA20E7" w:rsidRDefault="005475AD" w:rsidP="005475AD">
            <w:pPr>
              <w:jc w:val="center"/>
              <w:rPr>
                <w:rFonts w:ascii="Calibri" w:hAnsi="Calibri" w:cs="Calibri"/>
                <w:color w:val="000000"/>
                <w:sz w:val="32"/>
              </w:rPr>
            </w:pPr>
            <w:r>
              <w:rPr>
                <w:rFonts w:ascii="Calibri" w:hAnsi="Calibri" w:cs="Calibri"/>
                <w:color w:val="000000"/>
                <w:sz w:val="32"/>
              </w:rPr>
              <w:t>XX</w:t>
            </w:r>
          </w:p>
        </w:tc>
      </w:tr>
    </w:tbl>
    <w:p w:rsidR="00616C83" w:rsidRDefault="00616C83" w:rsidP="00616C83">
      <w:pPr>
        <w:spacing w:after="0"/>
        <w:rPr>
          <w:sz w:val="28"/>
          <w:lang w:val="en-US"/>
        </w:rPr>
      </w:pPr>
    </w:p>
    <w:p w:rsidR="008B4138" w:rsidRDefault="008B4138" w:rsidP="00616C83">
      <w:pPr>
        <w:spacing w:after="0"/>
        <w:rPr>
          <w:sz w:val="28"/>
          <w:lang w:val="en-US"/>
        </w:rPr>
      </w:pPr>
    </w:p>
    <w:sectPr w:rsidR="008B4138" w:rsidSect="00567B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BE8" w:rsidRDefault="00CD3BE8" w:rsidP="003671F2">
      <w:pPr>
        <w:spacing w:after="0" w:line="240" w:lineRule="auto"/>
      </w:pPr>
      <w:r>
        <w:separator/>
      </w:r>
    </w:p>
  </w:endnote>
  <w:endnote w:type="continuationSeparator" w:id="0">
    <w:p w:rsidR="00CD3BE8" w:rsidRDefault="00CD3BE8" w:rsidP="00367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EA3" w:rsidRDefault="00E13E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38" w:rsidRPr="008B4138" w:rsidRDefault="008B4138">
    <w:pPr>
      <w:pStyle w:val="Footer"/>
      <w:rPr>
        <w:sz w:val="28"/>
      </w:rPr>
    </w:pPr>
    <w:r>
      <w:rPr>
        <w:sz w:val="36"/>
      </w:rPr>
      <w:t xml:space="preserve">         </w:t>
    </w:r>
    <w:r w:rsidRPr="008B4138">
      <w:rPr>
        <w:sz w:val="28"/>
      </w:rPr>
      <w:t xml:space="preserve">In-charge BWG </w:t>
    </w:r>
    <w:r w:rsidR="005475AD">
      <w:rPr>
        <w:sz w:val="28"/>
      </w:rPr>
      <w:tab/>
    </w:r>
    <w:r w:rsidR="005475AD">
      <w:rPr>
        <w:sz w:val="28"/>
      </w:rPr>
      <w:tab/>
    </w:r>
    <w:r w:rsidR="005475AD">
      <w:rPr>
        <w:sz w:val="28"/>
      </w:rPr>
      <w:tab/>
    </w:r>
    <w:r w:rsidR="005475AD">
      <w:rPr>
        <w:sz w:val="28"/>
      </w:rPr>
      <w:tab/>
    </w:r>
    <w:r w:rsidR="005475AD">
      <w:rPr>
        <w:sz w:val="28"/>
      </w:rPr>
      <w:tab/>
    </w:r>
    <w:r w:rsidR="000D6E6A">
      <w:rPr>
        <w:sz w:val="28"/>
      </w:rPr>
      <w:t xml:space="preserve">   </w:t>
    </w:r>
    <w:r w:rsidR="005475AD">
      <w:rPr>
        <w:sz w:val="28"/>
      </w:rPr>
      <w:t xml:space="preserve"> In-charge ULB</w:t>
    </w:r>
  </w:p>
  <w:p w:rsidR="008B4138" w:rsidRPr="008B4138" w:rsidRDefault="008B4138" w:rsidP="008B4138">
    <w:pPr>
      <w:pStyle w:val="Footer"/>
      <w:rPr>
        <w:sz w:val="28"/>
      </w:rPr>
    </w:pPr>
    <w:r w:rsidRPr="008B4138">
      <w:rPr>
        <w:sz w:val="28"/>
      </w:rPr>
      <w:t xml:space="preserve">         (</w:t>
    </w:r>
    <w:r w:rsidR="005475AD">
      <w:rPr>
        <w:sz w:val="28"/>
      </w:rPr>
      <w:t xml:space="preserve">Seal &amp; </w:t>
    </w:r>
    <w:r w:rsidRPr="008B4138">
      <w:rPr>
        <w:sz w:val="28"/>
      </w:rPr>
      <w:t>Signature)</w:t>
    </w:r>
    <w:r w:rsidR="005475AD">
      <w:rPr>
        <w:sz w:val="28"/>
      </w:rPr>
      <w:tab/>
    </w:r>
    <w:r w:rsidR="005475AD">
      <w:rPr>
        <w:sz w:val="28"/>
      </w:rPr>
      <w:tab/>
    </w:r>
    <w:r w:rsidR="005475AD">
      <w:rPr>
        <w:sz w:val="28"/>
      </w:rPr>
      <w:tab/>
      <w:t xml:space="preserve">                 </w:t>
    </w:r>
    <w:r w:rsidR="005475AD">
      <w:rPr>
        <w:sz w:val="28"/>
      </w:rPr>
      <w:tab/>
    </w:r>
    <w:r w:rsidR="005475AD" w:rsidRPr="008B4138">
      <w:rPr>
        <w:sz w:val="28"/>
      </w:rPr>
      <w:t>(</w:t>
    </w:r>
    <w:r w:rsidR="005475AD">
      <w:rPr>
        <w:sz w:val="28"/>
      </w:rPr>
      <w:t xml:space="preserve">Seal &amp; </w:t>
    </w:r>
    <w:r w:rsidR="005475AD" w:rsidRPr="008B4138">
      <w:rPr>
        <w:sz w:val="28"/>
      </w:rPr>
      <w:t>Signature)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EA3" w:rsidRDefault="00E13E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BE8" w:rsidRDefault="00CD3BE8" w:rsidP="003671F2">
      <w:pPr>
        <w:spacing w:after="0" w:line="240" w:lineRule="auto"/>
      </w:pPr>
      <w:r>
        <w:separator/>
      </w:r>
    </w:p>
  </w:footnote>
  <w:footnote w:type="continuationSeparator" w:id="0">
    <w:p w:rsidR="00CD3BE8" w:rsidRDefault="00CD3BE8" w:rsidP="00367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EA3" w:rsidRDefault="00E13E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44C" w:rsidRDefault="007B144C" w:rsidP="00EC1218">
    <w:pPr>
      <w:spacing w:after="0"/>
      <w:jc w:val="center"/>
      <w:rPr>
        <w:b/>
        <w:sz w:val="40"/>
        <w:lang w:val="en-US"/>
      </w:rPr>
    </w:pPr>
    <w:r w:rsidRPr="007B144C">
      <w:rPr>
        <w:b/>
        <w:noProof/>
        <w:sz w:val="40"/>
        <w:lang w:eastAsia="en-IN"/>
      </w:rPr>
      <w:drawing>
        <wp:anchor distT="0" distB="0" distL="114300" distR="114300" simplePos="0" relativeHeight="251659264" behindDoc="1" locked="0" layoutInCell="1" allowOverlap="1" wp14:anchorId="71A40306" wp14:editId="3C14FA76">
          <wp:simplePos x="0" y="0"/>
          <wp:positionH relativeFrom="column">
            <wp:posOffset>-620395</wp:posOffset>
          </wp:positionH>
          <wp:positionV relativeFrom="paragraph">
            <wp:posOffset>-28575</wp:posOffset>
          </wp:positionV>
          <wp:extent cx="1162685" cy="523875"/>
          <wp:effectExtent l="0" t="0" r="0" b="9525"/>
          <wp:wrapTight wrapText="bothSides">
            <wp:wrapPolygon edited="0">
              <wp:start x="0" y="0"/>
              <wp:lineTo x="0" y="21207"/>
              <wp:lineTo x="21234" y="21207"/>
              <wp:lineTo x="21234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68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16C83" w:rsidRPr="007B144C" w:rsidRDefault="00FE34F3" w:rsidP="007B144C">
    <w:pPr>
      <w:spacing w:after="0"/>
      <w:rPr>
        <w:b/>
        <w:sz w:val="40"/>
        <w:u w:val="single"/>
        <w:lang w:val="en-US"/>
      </w:rPr>
    </w:pPr>
    <w:r>
      <w:rPr>
        <w:noProof/>
        <w:lang w:eastAsia="en-IN"/>
      </w:rPr>
      <w:drawing>
        <wp:anchor distT="0" distB="0" distL="114300" distR="114300" simplePos="0" relativeHeight="251658240" behindDoc="1" locked="0" layoutInCell="1" allowOverlap="1" wp14:anchorId="595DEBD9" wp14:editId="032DD521">
          <wp:simplePos x="0" y="0"/>
          <wp:positionH relativeFrom="column">
            <wp:posOffset>8428694</wp:posOffset>
          </wp:positionH>
          <wp:positionV relativeFrom="paragraph">
            <wp:posOffset>-323384</wp:posOffset>
          </wp:positionV>
          <wp:extent cx="1131570" cy="464185"/>
          <wp:effectExtent l="0" t="0" r="0" b="0"/>
          <wp:wrapTight wrapText="bothSides">
            <wp:wrapPolygon edited="0">
              <wp:start x="8000" y="0"/>
              <wp:lineTo x="2545" y="1773"/>
              <wp:lineTo x="364" y="7092"/>
              <wp:lineTo x="0" y="17729"/>
              <wp:lineTo x="0" y="20389"/>
              <wp:lineTo x="16000" y="20389"/>
              <wp:lineTo x="16727" y="20389"/>
              <wp:lineTo x="15636" y="17729"/>
              <wp:lineTo x="13455" y="14183"/>
              <wp:lineTo x="21091" y="8865"/>
              <wp:lineTo x="21091" y="886"/>
              <wp:lineTo x="11636" y="0"/>
              <wp:lineTo x="8000" y="0"/>
            </wp:wrapPolygon>
          </wp:wrapTight>
          <wp:docPr id="1" name="Picture 1" descr="https://sbmurban.org/storage/app/media/Swachh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bmurban.org/storage/app/media/Swachh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157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1218">
      <w:rPr>
        <w:b/>
        <w:sz w:val="40"/>
        <w:lang w:val="en-US"/>
      </w:rPr>
      <w:t xml:space="preserve">   </w:t>
    </w:r>
    <w:r w:rsidR="007B144C">
      <w:rPr>
        <w:b/>
        <w:sz w:val="40"/>
        <w:lang w:val="en-US"/>
      </w:rPr>
      <w:tab/>
    </w:r>
    <w:r w:rsidR="007B144C">
      <w:rPr>
        <w:b/>
        <w:sz w:val="40"/>
        <w:lang w:val="en-US"/>
      </w:rPr>
      <w:tab/>
    </w:r>
    <w:r w:rsidR="007B144C">
      <w:rPr>
        <w:b/>
        <w:sz w:val="40"/>
        <w:lang w:val="en-US"/>
      </w:rPr>
      <w:tab/>
    </w:r>
    <w:r w:rsidR="007B144C">
      <w:rPr>
        <w:b/>
        <w:sz w:val="40"/>
        <w:lang w:val="en-US"/>
      </w:rPr>
      <w:tab/>
    </w:r>
    <w:r w:rsidR="007B144C">
      <w:rPr>
        <w:b/>
        <w:sz w:val="40"/>
        <w:lang w:val="en-US"/>
      </w:rPr>
      <w:tab/>
    </w:r>
    <w:r w:rsidR="00E13EA3">
      <w:rPr>
        <w:b/>
        <w:sz w:val="40"/>
        <w:lang w:val="en-US"/>
      </w:rPr>
      <w:t xml:space="preserve">  </w:t>
    </w:r>
    <w:bookmarkStart w:id="0" w:name="_GoBack"/>
    <w:bookmarkEnd w:id="0"/>
    <w:r w:rsidR="007B144C">
      <w:rPr>
        <w:b/>
        <w:sz w:val="40"/>
        <w:lang w:val="en-US"/>
      </w:rPr>
      <w:t xml:space="preserve">  </w:t>
    </w:r>
    <w:r w:rsidR="00567B4F" w:rsidRPr="007B144C">
      <w:rPr>
        <w:b/>
        <w:sz w:val="40"/>
        <w:u w:val="single"/>
        <w:lang w:val="en-US"/>
      </w:rPr>
      <w:t>Bulk Waste Generator</w:t>
    </w:r>
  </w:p>
  <w:p w:rsidR="00C85BC2" w:rsidRPr="00CA685E" w:rsidRDefault="006A0ED3" w:rsidP="00C85BC2">
    <w:pPr>
      <w:spacing w:after="0"/>
      <w:rPr>
        <w:sz w:val="36"/>
        <w:lang w:val="en-US"/>
      </w:rPr>
    </w:pPr>
    <w:r>
      <w:rPr>
        <w:sz w:val="36"/>
        <w:lang w:val="en-US"/>
      </w:rPr>
      <w:t xml:space="preserve">Name of the BWG:                        </w:t>
    </w:r>
    <w:r w:rsidR="00C85BC2">
      <w:rPr>
        <w:sz w:val="36"/>
        <w:lang w:val="en-US"/>
      </w:rPr>
      <w:t xml:space="preserve">                          </w:t>
    </w:r>
    <w:r w:rsidR="00C85BC2" w:rsidRPr="00CA685E">
      <w:rPr>
        <w:sz w:val="36"/>
        <w:lang w:val="en-US"/>
      </w:rPr>
      <w:t>Address of</w:t>
    </w:r>
    <w:r>
      <w:rPr>
        <w:sz w:val="36"/>
        <w:lang w:val="en-US"/>
      </w:rPr>
      <w:t xml:space="preserve"> the BWG: </w:t>
    </w:r>
  </w:p>
  <w:p w:rsidR="00C85BC2" w:rsidRDefault="00C85BC2" w:rsidP="00C85BC2">
    <w:pPr>
      <w:spacing w:after="0"/>
      <w:rPr>
        <w:sz w:val="36"/>
        <w:lang w:val="en-US"/>
      </w:rPr>
    </w:pPr>
    <w:r w:rsidRPr="00CA685E">
      <w:rPr>
        <w:sz w:val="36"/>
        <w:lang w:val="en-US"/>
      </w:rPr>
      <w:t>Nam</w:t>
    </w:r>
    <w:r w:rsidR="00A71D9F">
      <w:rPr>
        <w:sz w:val="36"/>
        <w:lang w:val="en-US"/>
      </w:rPr>
      <w:t>e of in-charge</w:t>
    </w:r>
    <w:r w:rsidR="00BC4C4F">
      <w:rPr>
        <w:sz w:val="36"/>
        <w:lang w:val="en-US"/>
      </w:rPr>
      <w:t xml:space="preserve"> </w:t>
    </w:r>
    <w:r w:rsidR="006A0ED3">
      <w:rPr>
        <w:sz w:val="36"/>
        <w:lang w:val="en-US"/>
      </w:rPr>
      <w:t xml:space="preserve">BWG:                         </w:t>
    </w:r>
    <w:r>
      <w:rPr>
        <w:sz w:val="36"/>
        <w:lang w:val="en-US"/>
      </w:rPr>
      <w:t xml:space="preserve">         </w:t>
    </w:r>
    <w:r w:rsidR="00E70880">
      <w:rPr>
        <w:sz w:val="36"/>
        <w:lang w:val="en-US"/>
      </w:rPr>
      <w:t xml:space="preserve">     </w:t>
    </w:r>
    <w:r w:rsidRPr="00CA685E">
      <w:rPr>
        <w:sz w:val="36"/>
        <w:lang w:val="en-US"/>
      </w:rPr>
      <w:t>Mob</w:t>
    </w:r>
    <w:r w:rsidR="006A0ED3">
      <w:rPr>
        <w:sz w:val="36"/>
        <w:lang w:val="en-US"/>
      </w:rPr>
      <w:t xml:space="preserve">ile No. of in-charge: </w:t>
    </w:r>
  </w:p>
  <w:p w:rsidR="00C85BC2" w:rsidRPr="00CA685E" w:rsidRDefault="006A0ED3" w:rsidP="00C85BC2">
    <w:pPr>
      <w:spacing w:after="0"/>
      <w:rPr>
        <w:sz w:val="36"/>
        <w:lang w:val="en-US"/>
      </w:rPr>
    </w:pPr>
    <w:r>
      <w:rPr>
        <w:sz w:val="36"/>
        <w:lang w:val="en-US"/>
      </w:rPr>
      <w:t xml:space="preserve">Month &amp; Year: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EA3" w:rsidRDefault="00E13EA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1F2"/>
    <w:rsid w:val="000D6E6A"/>
    <w:rsid w:val="001A1FC9"/>
    <w:rsid w:val="001F68CD"/>
    <w:rsid w:val="002B0838"/>
    <w:rsid w:val="003671F2"/>
    <w:rsid w:val="003D73A4"/>
    <w:rsid w:val="003F1FA5"/>
    <w:rsid w:val="00400F0B"/>
    <w:rsid w:val="00544B36"/>
    <w:rsid w:val="005475AD"/>
    <w:rsid w:val="00567B4F"/>
    <w:rsid w:val="00594C73"/>
    <w:rsid w:val="00616C83"/>
    <w:rsid w:val="006A0ED3"/>
    <w:rsid w:val="006D0C85"/>
    <w:rsid w:val="00705C63"/>
    <w:rsid w:val="0076726D"/>
    <w:rsid w:val="00792D86"/>
    <w:rsid w:val="007B144C"/>
    <w:rsid w:val="007C04B4"/>
    <w:rsid w:val="007F3576"/>
    <w:rsid w:val="0083009E"/>
    <w:rsid w:val="008B4138"/>
    <w:rsid w:val="00990079"/>
    <w:rsid w:val="00A25FDD"/>
    <w:rsid w:val="00A71D9F"/>
    <w:rsid w:val="00B80F20"/>
    <w:rsid w:val="00B979DD"/>
    <w:rsid w:val="00BA20E7"/>
    <w:rsid w:val="00BC4C4F"/>
    <w:rsid w:val="00C85BC2"/>
    <w:rsid w:val="00CA3035"/>
    <w:rsid w:val="00CA685E"/>
    <w:rsid w:val="00CD3BE8"/>
    <w:rsid w:val="00CD4582"/>
    <w:rsid w:val="00E13EA3"/>
    <w:rsid w:val="00E55851"/>
    <w:rsid w:val="00E70880"/>
    <w:rsid w:val="00EC1218"/>
    <w:rsid w:val="00ED069E"/>
    <w:rsid w:val="00F21445"/>
    <w:rsid w:val="00F375FA"/>
    <w:rsid w:val="00F40C17"/>
    <w:rsid w:val="00F82C54"/>
    <w:rsid w:val="00FE34F3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F378D"/>
  <w15:chartTrackingRefBased/>
  <w15:docId w15:val="{11B23E52-F543-4CB8-A88E-E636661DA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7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71F2"/>
  </w:style>
  <w:style w:type="paragraph" w:styleId="Footer">
    <w:name w:val="footer"/>
    <w:basedOn w:val="Normal"/>
    <w:link w:val="FooterChar"/>
    <w:uiPriority w:val="99"/>
    <w:unhideWhenUsed/>
    <w:rsid w:val="00367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71F2"/>
  </w:style>
  <w:style w:type="table" w:styleId="TableGrid">
    <w:name w:val="Table Grid"/>
    <w:basedOn w:val="TableNormal"/>
    <w:uiPriority w:val="39"/>
    <w:rsid w:val="00367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A1FC9"/>
    <w:pPr>
      <w:widowControl w:val="0"/>
      <w:autoSpaceDE w:val="0"/>
      <w:autoSpaceDN w:val="0"/>
      <w:spacing w:before="118" w:after="0" w:line="240" w:lineRule="auto"/>
      <w:jc w:val="center"/>
    </w:pPr>
    <w:rPr>
      <w:rFonts w:ascii="Lucida Sans Unicode" w:eastAsia="Lucida Sans Unicode" w:hAnsi="Lucida Sans Unicode" w:cs="Lucida Sans Unicode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5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5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4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cp:lastPrinted>2025-04-10T16:17:00Z</cp:lastPrinted>
  <dcterms:created xsi:type="dcterms:W3CDTF">2026-02-05T14:27:00Z</dcterms:created>
  <dcterms:modified xsi:type="dcterms:W3CDTF">2026-02-05T14:29:00Z</dcterms:modified>
</cp:coreProperties>
</file>